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BA" w:rsidRPr="00695431" w:rsidRDefault="00271FBA" w:rsidP="00271FBA">
      <w:pPr>
        <w:pStyle w:val="11"/>
        <w:spacing w:line="312" w:lineRule="auto"/>
        <w:rPr>
          <w:sz w:val="27"/>
          <w:szCs w:val="27"/>
        </w:rPr>
      </w:pPr>
      <w:bookmarkStart w:id="0" w:name="_Toc422759400"/>
      <w:bookmarkStart w:id="1" w:name="_Toc425319174"/>
      <w:r w:rsidRPr="00695431">
        <w:rPr>
          <w:sz w:val="27"/>
          <w:szCs w:val="27"/>
        </w:rPr>
        <w:t xml:space="preserve">X. </w:t>
      </w:r>
      <w:proofErr w:type="gramStart"/>
      <w:r w:rsidRPr="00695431">
        <w:rPr>
          <w:sz w:val="27"/>
          <w:szCs w:val="27"/>
        </w:rPr>
        <w:t>Контроль за</w:t>
      </w:r>
      <w:proofErr w:type="gramEnd"/>
      <w:r w:rsidRPr="00695431">
        <w:rPr>
          <w:sz w:val="27"/>
          <w:szCs w:val="27"/>
        </w:rPr>
        <w:t xml:space="preserve"> выполнением Соглашения</w:t>
      </w:r>
      <w:bookmarkEnd w:id="0"/>
      <w:bookmarkEnd w:id="1"/>
    </w:p>
    <w:p w:rsidR="00271FBA" w:rsidRPr="00843145" w:rsidRDefault="00271FBA" w:rsidP="00271FB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271FBA" w:rsidRPr="005E2A35" w:rsidRDefault="00271FBA" w:rsidP="00271FB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5E2A35">
        <w:rPr>
          <w:rFonts w:ascii="Times New Roman" w:hAnsi="Times New Roman" w:cs="Times New Roman"/>
          <w:spacing w:val="-4"/>
          <w:sz w:val="27"/>
          <w:szCs w:val="27"/>
        </w:rPr>
        <w:t xml:space="preserve">10.1. </w:t>
      </w:r>
      <w:proofErr w:type="gramStart"/>
      <w:r w:rsidRPr="005E2A35">
        <w:rPr>
          <w:rFonts w:ascii="Times New Roman" w:hAnsi="Times New Roman" w:cs="Times New Roman"/>
          <w:spacing w:val="-4"/>
          <w:sz w:val="27"/>
          <w:szCs w:val="27"/>
        </w:rPr>
        <w:t>Контроль за</w:t>
      </w:r>
      <w:proofErr w:type="gramEnd"/>
      <w:r w:rsidRPr="005E2A35">
        <w:rPr>
          <w:rFonts w:ascii="Times New Roman" w:hAnsi="Times New Roman" w:cs="Times New Roman"/>
          <w:spacing w:val="-4"/>
          <w:sz w:val="27"/>
          <w:szCs w:val="27"/>
        </w:rPr>
        <w:t xml:space="preserve"> выполнением настоящего Соглашения осуществляется Сторонами Соглашения, их представителями, представителями Межотраслевой комиссии, соответствующими органами по труду.</w:t>
      </w:r>
    </w:p>
    <w:p w:rsidR="00271FBA" w:rsidRDefault="00271FBA" w:rsidP="00271FB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10.2.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При проведении указанного контроля представители Сторон обязаны предоставлять друг другу, а также соответствующим органам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по труду необходимую для этого информацию не позднее одного месяца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со дня получения соответствующего запроса. </w:t>
      </w:r>
    </w:p>
    <w:p w:rsidR="00271FBA" w:rsidRPr="00695431" w:rsidRDefault="00271FBA" w:rsidP="00271FB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6C37">
        <w:rPr>
          <w:rFonts w:ascii="Times New Roman" w:hAnsi="Times New Roman" w:cs="Times New Roman"/>
          <w:sz w:val="27"/>
          <w:szCs w:val="27"/>
        </w:rPr>
        <w:t xml:space="preserve">Лица, виновные в </w:t>
      </w:r>
      <w:proofErr w:type="spellStart"/>
      <w:r w:rsidRPr="00AC6C37">
        <w:rPr>
          <w:rFonts w:ascii="Times New Roman" w:hAnsi="Times New Roman" w:cs="Times New Roman"/>
          <w:sz w:val="27"/>
          <w:szCs w:val="27"/>
        </w:rPr>
        <w:t>непредоставлении</w:t>
      </w:r>
      <w:proofErr w:type="spellEnd"/>
      <w:r w:rsidRPr="00AC6C37">
        <w:rPr>
          <w:rFonts w:ascii="Times New Roman" w:hAnsi="Times New Roman" w:cs="Times New Roman"/>
          <w:sz w:val="27"/>
          <w:szCs w:val="27"/>
        </w:rPr>
        <w:t xml:space="preserve"> информации, необходимой для </w:t>
      </w:r>
      <w:r>
        <w:rPr>
          <w:rFonts w:ascii="Times New Roman" w:hAnsi="Times New Roman" w:cs="Times New Roman"/>
          <w:sz w:val="27"/>
          <w:szCs w:val="27"/>
        </w:rPr>
        <w:t>про</w:t>
      </w:r>
      <w:r w:rsidRPr="00AC6C37">
        <w:rPr>
          <w:rFonts w:ascii="Times New Roman" w:hAnsi="Times New Roman" w:cs="Times New Roman"/>
          <w:sz w:val="27"/>
          <w:szCs w:val="27"/>
        </w:rPr>
        <w:t xml:space="preserve">ведения коллективных переговоров и осуществления </w:t>
      </w:r>
      <w:proofErr w:type="gramStart"/>
      <w:r w:rsidRPr="00AC6C37">
        <w:rPr>
          <w:rFonts w:ascii="Times New Roman" w:hAnsi="Times New Roman" w:cs="Times New Roman"/>
          <w:sz w:val="27"/>
          <w:szCs w:val="27"/>
        </w:rPr>
        <w:t>контроля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C6C37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AC6C37">
        <w:rPr>
          <w:rFonts w:ascii="Times New Roman" w:hAnsi="Times New Roman" w:cs="Times New Roman"/>
          <w:sz w:val="27"/>
          <w:szCs w:val="27"/>
        </w:rPr>
        <w:t xml:space="preserve"> соблюдением Соглашения, </w:t>
      </w:r>
      <w:r>
        <w:rPr>
          <w:rFonts w:ascii="Times New Roman" w:hAnsi="Times New Roman" w:cs="Times New Roman"/>
          <w:sz w:val="27"/>
          <w:szCs w:val="27"/>
        </w:rPr>
        <w:t xml:space="preserve">могут быть привлечены к административной ответственности в соответствии со </w:t>
      </w:r>
      <w:r w:rsidRPr="00AC6C37">
        <w:rPr>
          <w:rFonts w:ascii="Times New Roman" w:hAnsi="Times New Roman" w:cs="Times New Roman"/>
          <w:sz w:val="27"/>
          <w:szCs w:val="27"/>
        </w:rPr>
        <w:t xml:space="preserve">статьей 5.29 </w:t>
      </w:r>
      <w:r w:rsidRPr="00695431">
        <w:rPr>
          <w:rFonts w:ascii="Times New Roman" w:hAnsi="Times New Roman" w:cs="Times New Roman"/>
          <w:sz w:val="27"/>
          <w:szCs w:val="27"/>
        </w:rPr>
        <w:t>Кодекса Российской Федерации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об административных правонарушениях.</w:t>
      </w:r>
    </w:p>
    <w:p w:rsidR="00271FBA" w:rsidRPr="00695431" w:rsidRDefault="00271FBA" w:rsidP="00271FB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10.3. Стороны ежегодно разрабатывают и утверждают план мероприятий по выполнению Соглашения с указанием конкретных сроков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 ответственных лиц.</w:t>
      </w:r>
    </w:p>
    <w:p w:rsidR="00271FBA" w:rsidRPr="00695431" w:rsidRDefault="00271FBA" w:rsidP="00271FB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C6C37">
        <w:rPr>
          <w:rFonts w:ascii="Times New Roman" w:hAnsi="Times New Roman" w:cs="Times New Roman"/>
          <w:sz w:val="27"/>
          <w:szCs w:val="27"/>
        </w:rPr>
        <w:t>10.4.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C6C37">
        <w:rPr>
          <w:rFonts w:ascii="Times New Roman" w:hAnsi="Times New Roman" w:cs="Times New Roman"/>
          <w:sz w:val="27"/>
          <w:szCs w:val="27"/>
        </w:rPr>
        <w:t>Стороны Соглашения ежегодно рассматривают итоги выполнения Соглашения на совместных заседаниях своих коллегиальных органов. Информация о результатах размещается на официальных сайтах представителей сторон Соглашения в информационно-телекоммуникационной сети</w:t>
      </w:r>
      <w:r w:rsidRPr="00695431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«Интернет».</w:t>
      </w:r>
    </w:p>
    <w:p w:rsidR="00271FBA" w:rsidRPr="00695431" w:rsidRDefault="00271FBA" w:rsidP="00271FB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10.5</w:t>
      </w:r>
      <w:r w:rsidRPr="00695431">
        <w:rPr>
          <w:rFonts w:ascii="Times New Roman" w:eastAsia="Calibri" w:hAnsi="Times New Roman" w:cs="Times New Roman"/>
          <w:color w:val="000000"/>
          <w:sz w:val="27"/>
          <w:szCs w:val="27"/>
        </w:rPr>
        <w:t>. Разногласия при толковании условий Соглашения или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их невыполнение рассматриваются </w:t>
      </w:r>
      <w:r w:rsidRPr="00695431">
        <w:rPr>
          <w:rFonts w:ascii="Times New Roman" w:eastAsia="Calibri" w:hAnsi="Times New Roman" w:cs="Times New Roman"/>
          <w:color w:val="000000"/>
          <w:sz w:val="27"/>
          <w:szCs w:val="27"/>
        </w:rPr>
        <w:t>Межотраслевой комиссией в сроки, предусмотренные Трудовым кодексом Российской Федерации,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с приложением протокола разногласий и </w:t>
      </w:r>
      <w:proofErr w:type="gramStart"/>
      <w:r w:rsidRPr="00695431">
        <w:rPr>
          <w:rFonts w:ascii="Times New Roman" w:eastAsia="Calibri" w:hAnsi="Times New Roman" w:cs="Times New Roman"/>
          <w:color w:val="000000"/>
          <w:sz w:val="27"/>
          <w:szCs w:val="27"/>
        </w:rPr>
        <w:t>перечня</w:t>
      </w:r>
      <w:proofErr w:type="gramEnd"/>
      <w:r w:rsidRPr="00695431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принятых мер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eastAsia="Calibri" w:hAnsi="Times New Roman" w:cs="Times New Roman"/>
          <w:color w:val="000000"/>
          <w:sz w:val="27"/>
          <w:szCs w:val="27"/>
        </w:rPr>
        <w:t>по их разрешению.</w:t>
      </w:r>
    </w:p>
    <w:p w:rsidR="003E53C2" w:rsidRDefault="003E53C2"/>
    <w:sectPr w:rsidR="003E53C2" w:rsidSect="00987738">
      <w:headerReference w:type="default" r:id="rId4"/>
      <w:footerReference w:type="default" r:id="rId5"/>
      <w:pgSz w:w="11906" w:h="16838" w:code="9"/>
      <w:pgMar w:top="1418" w:right="1134" w:bottom="136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9F" w:rsidRDefault="00271FBA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92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D639F" w:rsidRPr="0097017C" w:rsidRDefault="00271FB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01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01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01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9701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1FBA"/>
    <w:rsid w:val="00271FBA"/>
    <w:rsid w:val="003A0B73"/>
    <w:rsid w:val="003E53C2"/>
    <w:rsid w:val="007570B2"/>
    <w:rsid w:val="00B55663"/>
    <w:rsid w:val="00C6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B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71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FBA"/>
  </w:style>
  <w:style w:type="paragraph" w:styleId="a5">
    <w:name w:val="footer"/>
    <w:basedOn w:val="a"/>
    <w:link w:val="a6"/>
    <w:uiPriority w:val="99"/>
    <w:unhideWhenUsed/>
    <w:rsid w:val="0027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1FBA"/>
  </w:style>
  <w:style w:type="paragraph" w:customStyle="1" w:styleId="11">
    <w:name w:val="Стиль1"/>
    <w:basedOn w:val="1"/>
    <w:link w:val="12"/>
    <w:qFormat/>
    <w:rsid w:val="00271FBA"/>
    <w:pPr>
      <w:widowControl w:val="0"/>
      <w:autoSpaceDE w:val="0"/>
      <w:autoSpaceDN w:val="0"/>
      <w:adjustRightInd w:val="0"/>
      <w:spacing w:before="0" w:line="240" w:lineRule="auto"/>
      <w:jc w:val="center"/>
      <w:outlineLvl w:val="1"/>
    </w:pPr>
    <w:rPr>
      <w:rFonts w:ascii="Times New Roman" w:hAnsi="Times New Roman" w:cs="Times New Roman"/>
      <w:bCs w:val="0"/>
      <w:color w:val="auto"/>
    </w:rPr>
  </w:style>
  <w:style w:type="character" w:customStyle="1" w:styleId="12">
    <w:name w:val="Стиль1 Знак"/>
    <w:basedOn w:val="10"/>
    <w:link w:val="11"/>
    <w:rsid w:val="00271FBA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71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Krokoz™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2017-08-15T10:56:00Z</dcterms:created>
  <dcterms:modified xsi:type="dcterms:W3CDTF">2017-08-15T10:57:00Z</dcterms:modified>
</cp:coreProperties>
</file>